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979" w:rsidRPr="00CE6B71" w:rsidRDefault="005D3979" w:rsidP="00CE6B71">
      <w:pPr>
        <w:adjustRightInd w:val="0"/>
        <w:snapToGrid w:val="0"/>
        <w:spacing w:afterLines="20" w:after="72" w:line="240" w:lineRule="auto"/>
        <w:ind w:firstLine="0"/>
        <w:jc w:val="center"/>
        <w:rPr>
          <w:rFonts w:asciiTheme="majorHAnsi" w:hAnsiTheme="majorHAnsi" w:cstheme="majorHAnsi"/>
          <w:b/>
          <w:sz w:val="23"/>
          <w:szCs w:val="23"/>
        </w:rPr>
      </w:pPr>
      <w:r w:rsidRPr="00CE6B71">
        <w:rPr>
          <w:rFonts w:asciiTheme="majorHAnsi" w:hAnsiTheme="majorHAnsi" w:cstheme="majorHAnsi"/>
          <w:b/>
          <w:sz w:val="23"/>
          <w:szCs w:val="23"/>
        </w:rPr>
        <w:t>THE JAPANESE FOREST SOCIETY</w:t>
      </w:r>
    </w:p>
    <w:p w:rsidR="005D3979" w:rsidRPr="00CE6B71" w:rsidRDefault="005D3979" w:rsidP="00CE6B71">
      <w:pPr>
        <w:adjustRightInd w:val="0"/>
        <w:snapToGrid w:val="0"/>
        <w:spacing w:afterLines="20" w:after="72" w:line="240" w:lineRule="auto"/>
        <w:ind w:firstLine="0"/>
        <w:jc w:val="center"/>
        <w:rPr>
          <w:rFonts w:asciiTheme="majorHAnsi" w:hAnsiTheme="majorHAnsi" w:cstheme="majorHAnsi"/>
          <w:sz w:val="23"/>
          <w:szCs w:val="23"/>
        </w:rPr>
      </w:pPr>
      <w:r w:rsidRPr="00CE6B71">
        <w:rPr>
          <w:rFonts w:asciiTheme="majorHAnsi" w:hAnsiTheme="majorHAnsi" w:cstheme="majorHAnsi"/>
          <w:b/>
          <w:sz w:val="23"/>
          <w:szCs w:val="23"/>
        </w:rPr>
        <w:t>MEMBERSHIP APPLICATION FORM</w:t>
      </w:r>
    </w:p>
    <w:p w:rsidR="00CE6B71" w:rsidRDefault="00CE6B71" w:rsidP="005D3979">
      <w:pPr>
        <w:pStyle w:val="CM7"/>
        <w:ind w:right="348" w:firstLineChars="3100" w:firstLine="6820"/>
        <w:rPr>
          <w:rFonts w:ascii="Times New Roman" w:eastAsia="Adv T T 5843c 571" w:hAnsi="Times New Roman"/>
          <w:sz w:val="22"/>
          <w:szCs w:val="22"/>
        </w:rPr>
      </w:pPr>
    </w:p>
    <w:p w:rsidR="005D3979" w:rsidRPr="00676560" w:rsidRDefault="005D3979" w:rsidP="005D3979">
      <w:pPr>
        <w:pStyle w:val="CM7"/>
        <w:ind w:right="348" w:firstLineChars="3100" w:firstLine="6820"/>
        <w:rPr>
          <w:rFonts w:ascii="Times New Roman" w:eastAsia="Adv T T 5843c 571" w:hAnsi="Times New Roman"/>
          <w:sz w:val="22"/>
          <w:szCs w:val="22"/>
          <w:u w:val="single"/>
        </w:rPr>
      </w:pPr>
      <w:r w:rsidRPr="00676560">
        <w:rPr>
          <w:rFonts w:ascii="Times New Roman" w:eastAsia="Adv T T 5843c 571" w:hAnsi="Times New Roman"/>
          <w:sz w:val="22"/>
          <w:szCs w:val="22"/>
        </w:rPr>
        <w:t>DATE:</w:t>
      </w:r>
      <w:r w:rsidRPr="00676560">
        <w:rPr>
          <w:rFonts w:ascii="Times New Roman" w:eastAsia="Adv T T 5843c 571" w:hAnsi="Times New Roman" w:hint="eastAsia"/>
          <w:sz w:val="22"/>
          <w:szCs w:val="22"/>
          <w:u w:val="single"/>
        </w:rPr>
        <w:t xml:space="preserve">  </w:t>
      </w:r>
      <w:r w:rsidRPr="00676560">
        <w:rPr>
          <w:rFonts w:ascii="Times New Roman" w:eastAsia="Adv T T 5843c 571" w:hAnsi="Times New Roman"/>
          <w:sz w:val="22"/>
          <w:szCs w:val="22"/>
          <w:u w:val="single"/>
        </w:rPr>
        <w:t xml:space="preserve">                       </w:t>
      </w:r>
    </w:p>
    <w:p w:rsidR="005D3979" w:rsidRPr="00676560" w:rsidRDefault="005D3979" w:rsidP="005D3979">
      <w:pPr>
        <w:spacing w:line="240" w:lineRule="auto"/>
        <w:rPr>
          <w:sz w:val="22"/>
        </w:rPr>
      </w:pPr>
    </w:p>
    <w:p w:rsidR="005D3979" w:rsidRPr="00676560" w:rsidRDefault="005D3979" w:rsidP="005D3979">
      <w:pPr>
        <w:adjustRightInd w:val="0"/>
        <w:spacing w:line="240" w:lineRule="auto"/>
        <w:ind w:firstLine="0"/>
        <w:jc w:val="left"/>
        <w:rPr>
          <w:rFonts w:ascii="Times New Roman" w:eastAsia="Adv T T 5843c 571" w:hAnsi="Times New Roman"/>
          <w:sz w:val="22"/>
        </w:rPr>
      </w:pPr>
      <w:r w:rsidRPr="00676560">
        <w:rPr>
          <w:rFonts w:ascii="Times New Roman" w:eastAsia="Adv T T 5843c 571" w:hAnsi="Times New Roman"/>
          <w:sz w:val="22"/>
        </w:rPr>
        <w:t>N</w:t>
      </w:r>
      <w:r w:rsidRPr="00676560">
        <w:rPr>
          <w:rFonts w:ascii="Times New Roman" w:eastAsia="Adv T T 5843c 571" w:hAnsi="Times New Roman" w:hint="eastAsia"/>
          <w:sz w:val="22"/>
        </w:rPr>
        <w:t>ame</w:t>
      </w:r>
      <w:r w:rsidRPr="00676560">
        <w:rPr>
          <w:rFonts w:ascii="Times New Roman" w:eastAsia="Adv T T 5843c 571" w:hAnsi="Times New Roman"/>
          <w:sz w:val="22"/>
        </w:rPr>
        <w:t>:</w:t>
      </w:r>
      <w:r w:rsidRPr="00676560">
        <w:rPr>
          <w:rFonts w:ascii="Times New Roman" w:eastAsia="Adv T T 5843c 571" w:hAnsi="Times New Roman"/>
          <w:sz w:val="22"/>
          <w:u w:val="single"/>
        </w:rPr>
        <w:t xml:space="preserve">                                                        </w:t>
      </w:r>
      <w:r w:rsidRPr="00676560">
        <w:rPr>
          <w:rFonts w:ascii="Times New Roman" w:eastAsia="Adv T T 5843c 571" w:hAnsi="Times New Roman" w:hint="eastAsia"/>
          <w:sz w:val="22"/>
          <w:u w:val="single"/>
        </w:rPr>
        <w:t xml:space="preserve"> </w:t>
      </w:r>
      <w:r w:rsidRPr="00676560">
        <w:rPr>
          <w:rFonts w:ascii="Times New Roman" w:eastAsia="Adv T T 5843c 571" w:hAnsi="Times New Roman"/>
          <w:sz w:val="22"/>
          <w:u w:val="single"/>
        </w:rPr>
        <w:t xml:space="preserve"> </w:t>
      </w:r>
      <w:r w:rsidRPr="00676560">
        <w:rPr>
          <w:rFonts w:ascii="Times New Roman" w:eastAsia="Adv T T 5843c 571" w:hAnsi="Times New Roman"/>
          <w:sz w:val="22"/>
        </w:rPr>
        <w:t xml:space="preserve">  T</w:t>
      </w:r>
      <w:r w:rsidRPr="00676560">
        <w:rPr>
          <w:rFonts w:ascii="Times New Roman" w:eastAsia="Adv T T 5843c 571" w:hAnsi="Times New Roman" w:hint="eastAsia"/>
          <w:sz w:val="22"/>
        </w:rPr>
        <w:t>itle</w:t>
      </w:r>
      <w:r w:rsidRPr="00676560">
        <w:rPr>
          <w:rFonts w:ascii="Times New Roman" w:eastAsia="Adv T T 5843c 571" w:hAnsi="Times New Roman"/>
          <w:sz w:val="22"/>
        </w:rPr>
        <w:t xml:space="preserve">: (Dr., Mr., Ms.) </w:t>
      </w:r>
    </w:p>
    <w:p w:rsidR="005D3979" w:rsidRPr="00676560" w:rsidRDefault="005D3979" w:rsidP="005D3979">
      <w:pPr>
        <w:adjustRightInd w:val="0"/>
        <w:spacing w:afterLines="20" w:after="72" w:line="240" w:lineRule="auto"/>
        <w:ind w:firstLineChars="400" w:firstLine="880"/>
        <w:jc w:val="left"/>
        <w:rPr>
          <w:rFonts w:ascii="Times New Roman" w:eastAsia="Adv T T 5843c 571" w:hAnsi="Times New Roman"/>
          <w:sz w:val="22"/>
        </w:rPr>
      </w:pPr>
      <w:r w:rsidRPr="00676560">
        <w:rPr>
          <w:rFonts w:ascii="Times New Roman" w:eastAsia="Adv T T 5843c 571" w:hAnsi="Times New Roman" w:hint="eastAsia"/>
          <w:sz w:val="22"/>
        </w:rPr>
        <w:t>First</w:t>
      </w:r>
      <w:r w:rsidRPr="00676560">
        <w:rPr>
          <w:rFonts w:ascii="Times New Roman" w:eastAsia="Adv T T 5843c 571" w:hAnsi="Times New Roman"/>
          <w:sz w:val="22"/>
        </w:rPr>
        <w:t xml:space="preserve"> </w:t>
      </w:r>
      <w:r w:rsidRPr="00676560">
        <w:rPr>
          <w:rFonts w:ascii="Times New Roman" w:eastAsia="Adv T T 5843c 571" w:hAnsi="Times New Roman" w:hint="eastAsia"/>
          <w:sz w:val="22"/>
        </w:rPr>
        <w:t>and Middle</w:t>
      </w:r>
      <w:r w:rsidRPr="00676560">
        <w:rPr>
          <w:rFonts w:ascii="Times New Roman" w:eastAsia="Adv T T 5843c 571" w:hAnsi="Times New Roman"/>
          <w:sz w:val="22"/>
        </w:rPr>
        <w:t xml:space="preserve"> </w:t>
      </w:r>
      <w:r w:rsidRPr="00676560">
        <w:rPr>
          <w:rFonts w:ascii="Times New Roman" w:eastAsia="Adv T T 5843c 571" w:hAnsi="Times New Roman" w:hint="eastAsia"/>
          <w:sz w:val="22"/>
        </w:rPr>
        <w:t xml:space="preserve">        </w:t>
      </w:r>
      <w:r w:rsidRPr="00676560">
        <w:rPr>
          <w:rFonts w:ascii="Times New Roman" w:eastAsia="Adv T T 5843c 571" w:hAnsi="Times New Roman"/>
          <w:sz w:val="22"/>
        </w:rPr>
        <w:t xml:space="preserve">   </w:t>
      </w:r>
      <w:r w:rsidRPr="00676560">
        <w:rPr>
          <w:rFonts w:ascii="Times New Roman" w:eastAsia="Adv T T 5843c 571" w:hAnsi="Times New Roman" w:hint="eastAsia"/>
          <w:sz w:val="22"/>
        </w:rPr>
        <w:t>Last</w:t>
      </w:r>
      <w:r w:rsidRPr="00676560">
        <w:rPr>
          <w:rFonts w:ascii="Times New Roman" w:eastAsia="Adv T T 5843c 571" w:hAnsi="Times New Roman"/>
          <w:sz w:val="22"/>
        </w:rPr>
        <w:t xml:space="preserve"> </w:t>
      </w:r>
    </w:p>
    <w:p w:rsidR="005D3979" w:rsidRPr="00676560" w:rsidRDefault="005D3979" w:rsidP="005D3979">
      <w:pPr>
        <w:adjustRightInd w:val="0"/>
        <w:spacing w:line="240" w:lineRule="auto"/>
        <w:ind w:left="880" w:hangingChars="400" w:hanging="880"/>
        <w:jc w:val="left"/>
        <w:rPr>
          <w:rFonts w:ascii="Times New Roman" w:eastAsia="Adv T T 5843c 571" w:hAnsi="Times New Roman"/>
          <w:sz w:val="22"/>
          <w:u w:val="single"/>
        </w:rPr>
      </w:pPr>
      <w:r w:rsidRPr="00676560">
        <w:rPr>
          <w:rFonts w:ascii="Times New Roman" w:eastAsia="Adv T T 5843c 571" w:hAnsi="Times New Roman"/>
          <w:sz w:val="22"/>
        </w:rPr>
        <w:t>M</w:t>
      </w:r>
      <w:r w:rsidRPr="00676560">
        <w:rPr>
          <w:rFonts w:ascii="Times New Roman" w:eastAsia="Adv T T 5843c 571" w:hAnsi="Times New Roman" w:hint="eastAsia"/>
          <w:sz w:val="22"/>
        </w:rPr>
        <w:t>ailing address</w:t>
      </w:r>
      <w:r w:rsidRPr="00676560">
        <w:rPr>
          <w:rFonts w:ascii="Times New Roman" w:eastAsia="Adv T T 5843c 571" w:hAnsi="Times New Roman"/>
          <w:sz w:val="22"/>
        </w:rPr>
        <w:t>:</w:t>
      </w:r>
      <w:r w:rsidRPr="00676560">
        <w:rPr>
          <w:rFonts w:ascii="Times New Roman" w:eastAsia="Adv T T 5843c 571" w:hAnsi="Times New Roman"/>
          <w:sz w:val="22"/>
          <w:u w:val="single"/>
        </w:rPr>
        <w:t xml:space="preserve">                                                                 </w:t>
      </w:r>
      <w:r w:rsidRPr="00676560">
        <w:rPr>
          <w:rFonts w:ascii="Times New Roman" w:eastAsia="Adv T T 5843c 571" w:hAnsi="Times New Roman"/>
          <w:sz w:val="22"/>
        </w:rPr>
        <w:t xml:space="preserve">                                                          </w:t>
      </w:r>
      <w:r w:rsidRPr="00676560">
        <w:rPr>
          <w:rFonts w:ascii="Times New Roman" w:eastAsia="Adv T T 5843c 571" w:hAnsi="Times New Roman" w:hint="eastAsia"/>
          <w:sz w:val="22"/>
        </w:rPr>
        <w:t>City:</w:t>
      </w:r>
      <w:r w:rsidRPr="00676560">
        <w:rPr>
          <w:rFonts w:ascii="Times New Roman" w:eastAsia="Adv T T 5843c 571" w:hAnsi="Times New Roman" w:hint="eastAsia"/>
          <w:sz w:val="22"/>
          <w:u w:val="single"/>
        </w:rPr>
        <w:t xml:space="preserve">                      </w:t>
      </w:r>
      <w:r w:rsidRPr="00676560">
        <w:rPr>
          <w:rFonts w:ascii="Times New Roman" w:eastAsia="Adv T T 5843c 571" w:hAnsi="Times New Roman" w:hint="eastAsia"/>
          <w:sz w:val="22"/>
        </w:rPr>
        <w:t>State/Province</w:t>
      </w:r>
      <w:r w:rsidRPr="00676560">
        <w:rPr>
          <w:rFonts w:ascii="Times New Roman" w:eastAsia="Adv T T 5843c 571" w:hAnsi="Times New Roman" w:hint="eastAsia"/>
          <w:sz w:val="22"/>
          <w:u w:val="single"/>
        </w:rPr>
        <w:t xml:space="preserve">:                 </w:t>
      </w:r>
      <w:r w:rsidRPr="00676560">
        <w:rPr>
          <w:rFonts w:ascii="Times New Roman" w:eastAsia="Adv T T 5843c 571" w:hAnsi="Times New Roman"/>
          <w:sz w:val="22"/>
        </w:rPr>
        <w:t>C</w:t>
      </w:r>
      <w:r w:rsidRPr="00676560">
        <w:rPr>
          <w:rFonts w:ascii="Times New Roman" w:eastAsia="Adv T T 5843c 571" w:hAnsi="Times New Roman" w:hint="eastAsia"/>
          <w:sz w:val="22"/>
        </w:rPr>
        <w:t>ountry</w:t>
      </w:r>
      <w:r w:rsidRPr="00676560">
        <w:rPr>
          <w:rFonts w:ascii="Times New Roman" w:eastAsia="Adv T T 5843c 571" w:hAnsi="Times New Roman"/>
          <w:sz w:val="22"/>
        </w:rPr>
        <w:t>:</w:t>
      </w:r>
      <w:r w:rsidRPr="00676560">
        <w:rPr>
          <w:rFonts w:ascii="Times New Roman" w:eastAsia="Adv T T 5843c 571" w:hAnsi="Times New Roman"/>
          <w:sz w:val="22"/>
          <w:u w:val="single"/>
        </w:rPr>
        <w:t xml:space="preserve">           </w:t>
      </w:r>
      <w:r w:rsidRPr="00676560">
        <w:rPr>
          <w:rFonts w:ascii="Times New Roman" w:eastAsia="Adv T T 5843c 571" w:hAnsi="Times New Roman" w:hint="eastAsia"/>
          <w:sz w:val="22"/>
          <w:u w:val="single"/>
        </w:rPr>
        <w:t xml:space="preserve">     </w:t>
      </w:r>
      <w:r w:rsidRPr="00676560">
        <w:rPr>
          <w:rFonts w:ascii="Times New Roman" w:eastAsia="Adv T T 5843c 571" w:hAnsi="Times New Roman"/>
          <w:sz w:val="22"/>
          <w:u w:val="single"/>
        </w:rPr>
        <w:t xml:space="preserve">   </w:t>
      </w:r>
      <w:r w:rsidRPr="00676560">
        <w:rPr>
          <w:rFonts w:ascii="Times New Roman" w:eastAsia="Adv T T 5843c 571" w:hAnsi="Times New Roman" w:hint="eastAsia"/>
          <w:sz w:val="22"/>
          <w:u w:val="single"/>
        </w:rPr>
        <w:t xml:space="preserve"> </w:t>
      </w:r>
      <w:r w:rsidRPr="00676560">
        <w:rPr>
          <w:rFonts w:ascii="Times New Roman" w:eastAsia="Adv T T 5843c 571" w:hAnsi="Times New Roman"/>
          <w:sz w:val="22"/>
          <w:u w:val="single"/>
        </w:rPr>
        <w:t xml:space="preserve"> </w:t>
      </w:r>
      <w:r w:rsidRPr="00676560">
        <w:rPr>
          <w:rFonts w:ascii="Times New Roman" w:eastAsia="Adv T T 5843c 571" w:hAnsi="Times New Roman" w:hint="eastAsia"/>
          <w:sz w:val="22"/>
          <w:u w:val="single"/>
        </w:rPr>
        <w:t xml:space="preserve"> </w:t>
      </w:r>
    </w:p>
    <w:p w:rsidR="005D3979" w:rsidRPr="00676560" w:rsidRDefault="005D3979" w:rsidP="005D3979">
      <w:pPr>
        <w:adjustRightInd w:val="0"/>
        <w:spacing w:line="240" w:lineRule="auto"/>
        <w:ind w:left="880" w:hangingChars="400" w:hanging="880"/>
        <w:jc w:val="left"/>
        <w:rPr>
          <w:rFonts w:ascii="Times New Roman" w:eastAsia="Adv T T 5843c 571" w:hAnsi="Times New Roman"/>
          <w:sz w:val="22"/>
          <w:u w:val="single"/>
        </w:rPr>
      </w:pPr>
      <w:r w:rsidRPr="00676560">
        <w:rPr>
          <w:rFonts w:ascii="Times New Roman" w:eastAsia="Adv T T 5843c 571" w:hAnsi="Times New Roman" w:hint="eastAsia"/>
          <w:sz w:val="22"/>
        </w:rPr>
        <w:tab/>
      </w:r>
      <w:r w:rsidRPr="00676560">
        <w:rPr>
          <w:rFonts w:ascii="Times New Roman" w:eastAsia="Adv T T 5843c 571" w:hAnsi="Times New Roman"/>
          <w:sz w:val="22"/>
        </w:rPr>
        <w:t>P</w:t>
      </w:r>
      <w:r w:rsidRPr="00676560">
        <w:rPr>
          <w:rFonts w:ascii="Times New Roman" w:eastAsia="Adv T T 5843c 571" w:hAnsi="Times New Roman" w:hint="eastAsia"/>
          <w:sz w:val="22"/>
        </w:rPr>
        <w:t>ostal code</w:t>
      </w:r>
      <w:r w:rsidRPr="00676560">
        <w:rPr>
          <w:rFonts w:ascii="Times New Roman" w:eastAsia="Adv T T 5843c 571" w:hAnsi="Times New Roman"/>
          <w:sz w:val="22"/>
        </w:rPr>
        <w:t>:</w:t>
      </w:r>
      <w:r w:rsidRPr="00676560">
        <w:rPr>
          <w:rFonts w:ascii="Times New Roman" w:eastAsia="Adv T T 5843c 571" w:hAnsi="Times New Roman"/>
          <w:sz w:val="22"/>
          <w:u w:val="single"/>
        </w:rPr>
        <w:t xml:space="preserve">                    </w:t>
      </w:r>
    </w:p>
    <w:p w:rsidR="005D3979" w:rsidRPr="00676560" w:rsidRDefault="005D3979" w:rsidP="005D3979">
      <w:pPr>
        <w:adjustRightInd w:val="0"/>
        <w:spacing w:line="240" w:lineRule="auto"/>
        <w:ind w:firstLine="0"/>
        <w:jc w:val="left"/>
        <w:rPr>
          <w:rFonts w:ascii="Times New Roman" w:eastAsia="Adv T T 5843c 571" w:hAnsi="Times New Roman"/>
          <w:sz w:val="22"/>
        </w:rPr>
      </w:pPr>
      <w:r w:rsidRPr="00676560">
        <w:rPr>
          <w:rFonts w:ascii="Times New Roman" w:eastAsia="Adv T T 5843c 571" w:hAnsi="Times New Roman"/>
          <w:sz w:val="22"/>
        </w:rPr>
        <w:t>P</w:t>
      </w:r>
      <w:r w:rsidRPr="00676560">
        <w:rPr>
          <w:rFonts w:ascii="Times New Roman" w:eastAsia="Adv T T 5843c 571" w:hAnsi="Times New Roman" w:hint="eastAsia"/>
          <w:sz w:val="22"/>
        </w:rPr>
        <w:t>hone</w:t>
      </w:r>
      <w:r w:rsidRPr="00676560">
        <w:rPr>
          <w:rFonts w:ascii="Times New Roman" w:eastAsia="Adv T T 5843c 571" w:hAnsi="Times New Roman"/>
          <w:sz w:val="22"/>
        </w:rPr>
        <w:t>:</w:t>
      </w:r>
      <w:r w:rsidRPr="00676560">
        <w:rPr>
          <w:rFonts w:ascii="Times New Roman" w:eastAsia="Adv T T 5843c 571" w:hAnsi="Times New Roman"/>
          <w:sz w:val="22"/>
          <w:u w:val="single"/>
        </w:rPr>
        <w:t xml:space="preserve">          </w:t>
      </w:r>
      <w:r w:rsidRPr="00676560">
        <w:rPr>
          <w:rFonts w:ascii="Times New Roman" w:eastAsia="Adv T T 5843c 571" w:hAnsi="Times New Roman" w:hint="eastAsia"/>
          <w:sz w:val="22"/>
          <w:u w:val="single"/>
        </w:rPr>
        <w:t xml:space="preserve">                 </w:t>
      </w:r>
      <w:r w:rsidRPr="00676560">
        <w:rPr>
          <w:rFonts w:ascii="Times New Roman" w:eastAsia="Adv T T 5843c 571" w:hAnsi="Times New Roman" w:hint="eastAsia"/>
          <w:sz w:val="22"/>
        </w:rPr>
        <w:t xml:space="preserve">  </w:t>
      </w:r>
    </w:p>
    <w:p w:rsidR="005D3979" w:rsidRPr="00676560" w:rsidRDefault="005D3979" w:rsidP="00714523">
      <w:pPr>
        <w:adjustRightInd w:val="0"/>
        <w:spacing w:line="240" w:lineRule="auto"/>
        <w:ind w:firstLine="0"/>
        <w:jc w:val="left"/>
        <w:rPr>
          <w:rFonts w:ascii="Times New Roman" w:eastAsia="Adv T T 5843c 571" w:hAnsi="Times New Roman"/>
          <w:sz w:val="22"/>
        </w:rPr>
      </w:pPr>
      <w:r w:rsidRPr="00676560">
        <w:rPr>
          <w:rFonts w:ascii="Times New Roman" w:eastAsia="Adv T T 5843c 571" w:hAnsi="Times New Roman" w:hint="eastAsia"/>
          <w:sz w:val="22"/>
        </w:rPr>
        <w:t>e</w:t>
      </w:r>
      <w:r w:rsidRPr="00676560">
        <w:rPr>
          <w:rFonts w:ascii="Times New Roman" w:eastAsia="Adv T T 5843c 571" w:hAnsi="Times New Roman"/>
          <w:sz w:val="22"/>
        </w:rPr>
        <w:t>-</w:t>
      </w:r>
      <w:r w:rsidRPr="00676560">
        <w:rPr>
          <w:rFonts w:ascii="Times New Roman" w:eastAsia="Adv T T 5843c 571" w:hAnsi="Times New Roman" w:hint="eastAsia"/>
          <w:sz w:val="22"/>
        </w:rPr>
        <w:t>mail</w:t>
      </w:r>
      <w:r w:rsidRPr="00676560">
        <w:rPr>
          <w:rFonts w:ascii="Times New Roman" w:eastAsia="Adv T T 5843c 571" w:hAnsi="Times New Roman"/>
          <w:sz w:val="22"/>
        </w:rPr>
        <w:t>:</w:t>
      </w:r>
      <w:r w:rsidRPr="00676560">
        <w:rPr>
          <w:rFonts w:ascii="Times New Roman" w:eastAsia="Adv T T 5843c 571" w:hAnsi="Times New Roman" w:hint="eastAsia"/>
          <w:sz w:val="22"/>
          <w:u w:val="single"/>
        </w:rPr>
        <w:t xml:space="preserve">                                       </w:t>
      </w:r>
    </w:p>
    <w:p w:rsidR="005D3979" w:rsidRPr="00676560" w:rsidRDefault="005D3979" w:rsidP="00714523">
      <w:pPr>
        <w:adjustRightInd w:val="0"/>
        <w:spacing w:line="240" w:lineRule="auto"/>
        <w:ind w:firstLine="0"/>
        <w:jc w:val="left"/>
        <w:rPr>
          <w:rFonts w:ascii="Times New Roman" w:eastAsia="Adv T T 5843c 571" w:hAnsi="Times New Roman"/>
          <w:sz w:val="22"/>
        </w:rPr>
      </w:pPr>
      <w:r w:rsidRPr="00676560">
        <w:rPr>
          <w:rFonts w:ascii="Times New Roman" w:eastAsia="Adv T T 5843c 571" w:hAnsi="Times New Roman"/>
          <w:sz w:val="22"/>
        </w:rPr>
        <w:t>S</w:t>
      </w:r>
      <w:r w:rsidRPr="00676560">
        <w:rPr>
          <w:rFonts w:ascii="Times New Roman" w:eastAsia="Adv T T 5843c 571" w:hAnsi="Times New Roman" w:hint="eastAsia"/>
          <w:sz w:val="22"/>
        </w:rPr>
        <w:t>pecialty</w:t>
      </w:r>
      <w:r w:rsidRPr="00676560">
        <w:rPr>
          <w:rFonts w:ascii="Times New Roman" w:eastAsia="Adv T T 5843c 571" w:hAnsi="Times New Roman"/>
          <w:sz w:val="22"/>
        </w:rPr>
        <w:t xml:space="preserve"> (</w:t>
      </w:r>
      <w:r w:rsidRPr="00676560">
        <w:rPr>
          <w:rFonts w:ascii="Times New Roman" w:eastAsia="Adv T T 5843c 571" w:hAnsi="Times New Roman" w:hint="eastAsia"/>
          <w:sz w:val="22"/>
        </w:rPr>
        <w:t>in</w:t>
      </w:r>
      <w:r w:rsidRPr="00676560">
        <w:rPr>
          <w:rFonts w:ascii="Times New Roman" w:eastAsia="Adv T T 5843c 571" w:hAnsi="Times New Roman"/>
          <w:sz w:val="22"/>
        </w:rPr>
        <w:t xml:space="preserve"> F</w:t>
      </w:r>
      <w:r w:rsidRPr="00676560">
        <w:rPr>
          <w:rFonts w:ascii="Times New Roman" w:eastAsia="Adv T T 5843c 571" w:hAnsi="Times New Roman" w:hint="eastAsia"/>
          <w:sz w:val="22"/>
        </w:rPr>
        <w:t>orest</w:t>
      </w:r>
      <w:r w:rsidRPr="00676560">
        <w:rPr>
          <w:rFonts w:ascii="Times New Roman" w:eastAsia="Adv T T 5843c 571" w:hAnsi="Times New Roman"/>
          <w:sz w:val="22"/>
        </w:rPr>
        <w:t xml:space="preserve"> S</w:t>
      </w:r>
      <w:r w:rsidRPr="00676560">
        <w:rPr>
          <w:rFonts w:ascii="Times New Roman" w:eastAsia="Adv T T 5843c 571" w:hAnsi="Times New Roman" w:hint="eastAsia"/>
          <w:sz w:val="22"/>
        </w:rPr>
        <w:t>cience</w:t>
      </w:r>
      <w:r w:rsidRPr="00676560">
        <w:rPr>
          <w:rFonts w:ascii="Times New Roman" w:eastAsia="Adv T T 5843c 571" w:hAnsi="Times New Roman"/>
          <w:sz w:val="22"/>
        </w:rPr>
        <w:t>):</w:t>
      </w:r>
      <w:r w:rsidRPr="00676560">
        <w:rPr>
          <w:rFonts w:ascii="Times New Roman" w:eastAsia="Adv T T 5843c 571" w:hAnsi="Times New Roman"/>
          <w:sz w:val="22"/>
          <w:u w:val="single"/>
        </w:rPr>
        <w:t xml:space="preserve"> </w:t>
      </w:r>
      <w:r w:rsidRPr="00676560">
        <w:rPr>
          <w:rFonts w:ascii="Times New Roman" w:eastAsia="Adv T T 5843c 571" w:hAnsi="Times New Roman" w:hint="eastAsia"/>
          <w:sz w:val="22"/>
          <w:u w:val="single"/>
        </w:rPr>
        <w:t xml:space="preserve">                                                                   </w:t>
      </w:r>
    </w:p>
    <w:p w:rsidR="00714523" w:rsidRDefault="00714523" w:rsidP="00DA4CE1">
      <w:pPr>
        <w:pStyle w:val="CM3"/>
        <w:spacing w:beforeLines="50" w:before="180" w:line="240" w:lineRule="auto"/>
        <w:rPr>
          <w:rFonts w:ascii="Times New Roman" w:eastAsia="Adv T T 5843c 571" w:hAnsi="Times New Roman"/>
          <w:color w:val="000000"/>
          <w:sz w:val="22"/>
          <w:szCs w:val="22"/>
        </w:rPr>
      </w:pPr>
    </w:p>
    <w:p w:rsidR="005D3979" w:rsidRPr="003862CE" w:rsidRDefault="005D3979" w:rsidP="00DA4CE1">
      <w:pPr>
        <w:pStyle w:val="CM3"/>
        <w:spacing w:beforeLines="50" w:before="180" w:line="240" w:lineRule="auto"/>
        <w:rPr>
          <w:rFonts w:ascii="Times New Roman" w:eastAsia="Adv T T 5843c 571" w:hAnsi="Times New Roman"/>
          <w:b/>
          <w:color w:val="000000"/>
          <w:sz w:val="22"/>
          <w:szCs w:val="22"/>
        </w:rPr>
      </w:pPr>
      <w:r w:rsidRPr="003862CE">
        <w:rPr>
          <w:rFonts w:ascii="Times New Roman" w:eastAsia="Adv T T 5843c 571" w:hAnsi="Times New Roman"/>
          <w:b/>
          <w:color w:val="000000"/>
          <w:sz w:val="22"/>
          <w:szCs w:val="22"/>
        </w:rPr>
        <w:t>M</w:t>
      </w:r>
      <w:r w:rsidRPr="003862CE">
        <w:rPr>
          <w:rFonts w:ascii="Times New Roman" w:eastAsia="Adv T T 5843c 571" w:hAnsi="Times New Roman" w:hint="eastAsia"/>
          <w:b/>
          <w:color w:val="000000"/>
          <w:sz w:val="22"/>
          <w:szCs w:val="22"/>
        </w:rPr>
        <w:t>embership</w:t>
      </w:r>
      <w:r w:rsidRPr="003862CE">
        <w:rPr>
          <w:rFonts w:ascii="Times New Roman" w:eastAsia="Adv T T 5843c 571" w:hAnsi="Times New Roman"/>
          <w:b/>
          <w:color w:val="000000"/>
          <w:sz w:val="22"/>
          <w:szCs w:val="22"/>
        </w:rPr>
        <w:t xml:space="preserve"> </w:t>
      </w:r>
      <w:r w:rsidRPr="003862CE">
        <w:rPr>
          <w:rFonts w:ascii="Times New Roman" w:eastAsia="Adv T T 5843c 571" w:hAnsi="Times New Roman" w:hint="eastAsia"/>
          <w:b/>
          <w:color w:val="000000"/>
          <w:sz w:val="22"/>
          <w:szCs w:val="22"/>
        </w:rPr>
        <w:t>Category and Options</w:t>
      </w:r>
      <w:r w:rsidR="00714523" w:rsidRPr="003862CE">
        <w:rPr>
          <w:rFonts w:ascii="Times New Roman" w:eastAsia="Adv T T 5843c 571" w:hAnsi="Times New Roman"/>
          <w:b/>
          <w:color w:val="000000"/>
          <w:sz w:val="22"/>
          <w:szCs w:val="22"/>
        </w:rPr>
        <w:t>:</w:t>
      </w:r>
    </w:p>
    <w:p w:rsidR="005D3979" w:rsidRPr="00676560" w:rsidRDefault="005D3979" w:rsidP="00163EA5">
      <w:pPr>
        <w:pStyle w:val="CM3"/>
        <w:snapToGrid w:val="0"/>
        <w:spacing w:line="240" w:lineRule="auto"/>
        <w:ind w:firstLineChars="150" w:firstLine="330"/>
        <w:jc w:val="both"/>
        <w:rPr>
          <w:rFonts w:asciiTheme="majorHAnsi" w:eastAsia="Adv T T 5843c 571" w:hAnsiTheme="majorHAnsi" w:cstheme="majorHAnsi"/>
          <w:sz w:val="22"/>
          <w:szCs w:val="22"/>
        </w:rPr>
      </w:pPr>
      <w:r w:rsidRPr="00676560">
        <w:rPr>
          <w:rFonts w:asciiTheme="majorHAnsi" w:eastAsia="Adv T T 5843c 571" w:hAnsiTheme="majorHAnsi" w:cstheme="majorHAnsi"/>
          <w:sz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4" type="#_x0000_t75" style="width:177.5pt;height:19.5pt" o:ole="">
            <v:imagedata r:id="rId7" o:title=""/>
          </v:shape>
          <w:control r:id="rId8" w:name="OptionButton1" w:shapeid="_x0000_i1074"/>
        </w:object>
      </w:r>
      <w:r w:rsidRPr="00676560">
        <w:rPr>
          <w:rFonts w:asciiTheme="majorHAnsi" w:eastAsia="Adv T T 5843c 571" w:hAnsiTheme="majorHAnsi" w:cstheme="majorHAnsi"/>
          <w:sz w:val="22"/>
        </w:rPr>
        <w:object w:dxaOrig="1440" w:dyaOrig="1440">
          <v:shape id="_x0000_i1076" type="#_x0000_t75" style="width:154pt;height:18.5pt" o:ole="">
            <v:imagedata r:id="rId9" o:title=""/>
          </v:shape>
          <w:control r:id="rId10" w:name="OptionButton2" w:shapeid="_x0000_i1076"/>
        </w:object>
      </w:r>
    </w:p>
    <w:p w:rsidR="00A16F41" w:rsidRDefault="00A16F41" w:rsidP="00A16F41">
      <w:pPr>
        <w:pStyle w:val="CM3"/>
        <w:snapToGrid w:val="0"/>
        <w:spacing w:line="240" w:lineRule="auto"/>
        <w:ind w:firstLineChars="150" w:firstLine="330"/>
        <w:jc w:val="both"/>
        <w:rPr>
          <w:rFonts w:asciiTheme="majorHAnsi" w:eastAsia="Adv T T 5843c 571" w:hAnsiTheme="majorHAnsi" w:cstheme="majorHAnsi"/>
          <w:sz w:val="22"/>
        </w:rPr>
      </w:pPr>
      <w:r w:rsidRPr="00676560">
        <w:rPr>
          <w:rFonts w:asciiTheme="majorHAnsi" w:eastAsia="Adv T T 5843c 571" w:hAnsiTheme="majorHAnsi" w:cstheme="majorHAnsi"/>
          <w:sz w:val="22"/>
        </w:rPr>
        <w:object w:dxaOrig="1440" w:dyaOrig="1440">
          <v:shape id="_x0000_i1080" type="#_x0000_t75" style="width:176.5pt;height:19.5pt" o:ole="">
            <v:imagedata r:id="rId11" o:title=""/>
          </v:shape>
          <w:control r:id="rId12" w:name="OptionButton11" w:shapeid="_x0000_i1080"/>
        </w:object>
      </w:r>
      <w:r w:rsidRPr="00676560">
        <w:rPr>
          <w:rFonts w:asciiTheme="majorHAnsi" w:eastAsia="Adv T T 5843c 571" w:hAnsiTheme="majorHAnsi" w:cstheme="majorHAnsi"/>
          <w:sz w:val="22"/>
        </w:rPr>
        <w:object w:dxaOrig="1440" w:dyaOrig="1440">
          <v:shape id="_x0000_i1078" type="#_x0000_t75" style="width:154pt;height:18.5pt" o:ole="">
            <v:imagedata r:id="rId13" o:title=""/>
          </v:shape>
          <w:control r:id="rId14" w:name="OptionButton21" w:shapeid="_x0000_i1078"/>
        </w:object>
      </w:r>
    </w:p>
    <w:p w:rsidR="008A5D38" w:rsidRPr="003862CE" w:rsidRDefault="008A5D38" w:rsidP="008A5D38">
      <w:pPr>
        <w:snapToGrid w:val="0"/>
        <w:spacing w:beforeLines="50" w:before="180" w:line="240" w:lineRule="auto"/>
        <w:rPr>
          <w:rFonts w:ascii="Times New Roman" w:hAnsi="Times New Roman"/>
        </w:rPr>
      </w:pPr>
      <w:r>
        <w:rPr>
          <w:rFonts w:hint="eastAsia"/>
        </w:rPr>
        <w:t xml:space="preserve"> </w:t>
      </w:r>
      <w:r>
        <w:t xml:space="preserve">   </w:t>
      </w:r>
      <w:r w:rsidRPr="003862CE">
        <w:rPr>
          <w:rFonts w:ascii="Times New Roman" w:hAnsi="Times New Roman"/>
        </w:rPr>
        <w:t xml:space="preserve"> Option for Type A and B membership</w:t>
      </w:r>
      <w:r w:rsidR="003862CE" w:rsidRPr="003862CE">
        <w:rPr>
          <w:rFonts w:ascii="Times New Roman" w:hAnsi="Times New Roman"/>
        </w:rPr>
        <w:t>s</w:t>
      </w:r>
    </w:p>
    <w:p w:rsidR="005D3979" w:rsidRPr="003862CE" w:rsidRDefault="005D3979" w:rsidP="008A5D38">
      <w:pPr>
        <w:snapToGrid w:val="0"/>
        <w:spacing w:beforeLines="30" w:before="108" w:line="240" w:lineRule="auto"/>
        <w:ind w:firstLineChars="350" w:firstLine="770"/>
        <w:rPr>
          <w:rFonts w:ascii="Times New Roman" w:hAnsi="Times New Roman"/>
          <w:sz w:val="22"/>
        </w:rPr>
      </w:pPr>
      <w:r w:rsidRPr="003862CE">
        <w:rPr>
          <w:rFonts w:ascii="Times New Roman" w:hAnsi="Times New Roman"/>
          <w:sz w:val="22"/>
        </w:rPr>
        <w:t xml:space="preserve"> </w:t>
      </w:r>
      <w:r w:rsidR="00163EA5" w:rsidRPr="003862CE">
        <w:rPr>
          <w:rFonts w:ascii="Times New Roman" w:hAnsi="Times New Roman"/>
          <w:sz w:val="22"/>
        </w:rPr>
        <w:t xml:space="preserve">    </w:t>
      </w:r>
      <w:r w:rsidRPr="003862CE">
        <w:rPr>
          <w:rFonts w:ascii="Times New Roman" w:hAnsi="Times New Roman"/>
          <w:sz w:val="22"/>
        </w:rPr>
        <w:t xml:space="preserve"> </w:t>
      </w:r>
      <w:r w:rsidR="00DA4CE1" w:rsidRPr="003862CE">
        <w:rPr>
          <w:rFonts w:ascii="Times New Roman" w:hAnsi="Times New Roman"/>
          <w:sz w:val="22"/>
        </w:rPr>
        <w:object w:dxaOrig="1440" w:dyaOrig="1440">
          <v:shape id="_x0000_i1057" type="#_x0000_t75" style="width:16.5pt;height:8pt" o:ole="">
            <v:imagedata r:id="rId15" o:title=""/>
          </v:shape>
          <w:control r:id="rId16" w:name="CheckBox1" w:shapeid="_x0000_i1057"/>
        </w:object>
      </w:r>
      <w:r w:rsidR="009B5508" w:rsidRPr="003862CE">
        <w:rPr>
          <w:rFonts w:ascii="Times New Roman" w:hAnsi="Times New Roman"/>
          <w:sz w:val="22"/>
        </w:rPr>
        <w:t xml:space="preserve"> No distribution of </w:t>
      </w:r>
      <w:r w:rsidR="009B5508" w:rsidRPr="003862CE">
        <w:rPr>
          <w:rFonts w:ascii="Times New Roman" w:hAnsi="Times New Roman"/>
          <w:b/>
          <w:i/>
          <w:sz w:val="22"/>
        </w:rPr>
        <w:t>Forest Science</w:t>
      </w:r>
      <w:r w:rsidR="009B5508" w:rsidRPr="003862CE">
        <w:rPr>
          <w:rFonts w:ascii="Times New Roman" w:hAnsi="Times New Roman"/>
          <w:sz w:val="22"/>
        </w:rPr>
        <w:t xml:space="preserve"> (</w:t>
      </w:r>
      <w:proofErr w:type="spellStart"/>
      <w:r w:rsidR="009B5508" w:rsidRPr="003862CE">
        <w:rPr>
          <w:rFonts w:ascii="Times New Roman" w:hAnsi="Times New Roman"/>
          <w:i/>
          <w:sz w:val="22"/>
        </w:rPr>
        <w:t>Shinrin</w:t>
      </w:r>
      <w:proofErr w:type="spellEnd"/>
      <w:r w:rsidR="009B5508" w:rsidRPr="003862CE">
        <w:rPr>
          <w:rFonts w:ascii="Times New Roman" w:hAnsi="Times New Roman"/>
          <w:i/>
          <w:sz w:val="22"/>
        </w:rPr>
        <w:t xml:space="preserve"> </w:t>
      </w:r>
      <w:proofErr w:type="spellStart"/>
      <w:r w:rsidR="009B5508" w:rsidRPr="003862CE">
        <w:rPr>
          <w:rFonts w:ascii="Times New Roman" w:hAnsi="Times New Roman"/>
          <w:i/>
          <w:sz w:val="22"/>
        </w:rPr>
        <w:t>kagaku</w:t>
      </w:r>
      <w:proofErr w:type="spellEnd"/>
      <w:r w:rsidR="008A5D38" w:rsidRPr="003862CE">
        <w:rPr>
          <w:rFonts w:ascii="Times New Roman" w:hAnsi="Times New Roman"/>
          <w:sz w:val="22"/>
        </w:rPr>
        <w:t>, one of the JFS journals in Japanese</w:t>
      </w:r>
      <w:r w:rsidR="009B5508" w:rsidRPr="003862CE">
        <w:rPr>
          <w:rFonts w:ascii="Times New Roman" w:hAnsi="Times New Roman"/>
          <w:sz w:val="22"/>
        </w:rPr>
        <w:t>)</w:t>
      </w:r>
    </w:p>
    <w:p w:rsidR="009B5508" w:rsidRPr="003862CE" w:rsidRDefault="009B5508" w:rsidP="009B5508">
      <w:pPr>
        <w:snapToGrid w:val="0"/>
        <w:spacing w:line="240" w:lineRule="auto"/>
        <w:ind w:firstLineChars="350" w:firstLine="770"/>
        <w:rPr>
          <w:rFonts w:ascii="Times New Roman" w:hAnsi="Times New Roman"/>
          <w:sz w:val="22"/>
        </w:rPr>
      </w:pPr>
      <w:r w:rsidRPr="003862CE">
        <w:rPr>
          <w:rFonts w:ascii="Times New Roman" w:hAnsi="Times New Roman"/>
          <w:sz w:val="22"/>
        </w:rPr>
        <w:t xml:space="preserve">          (Caution: annual fee is not discounted</w:t>
      </w:r>
      <w:r w:rsidR="008A5D38" w:rsidRPr="003862CE">
        <w:rPr>
          <w:rFonts w:ascii="Times New Roman" w:hAnsi="Times New Roman"/>
          <w:sz w:val="22"/>
        </w:rPr>
        <w:t xml:space="preserve"> by checking this</w:t>
      </w:r>
      <w:r w:rsidRPr="003862CE">
        <w:rPr>
          <w:rFonts w:ascii="Times New Roman" w:hAnsi="Times New Roman"/>
          <w:sz w:val="22"/>
        </w:rPr>
        <w:t>.)</w:t>
      </w:r>
    </w:p>
    <w:p w:rsidR="00163EA5" w:rsidRPr="003862CE" w:rsidRDefault="00163EA5" w:rsidP="00676560">
      <w:pPr>
        <w:ind w:firstLineChars="150" w:firstLine="330"/>
        <w:rPr>
          <w:rFonts w:ascii="Times New Roman" w:hAnsi="Times New Roman"/>
          <w:sz w:val="22"/>
        </w:rPr>
      </w:pPr>
      <w:r w:rsidRPr="003862CE">
        <w:rPr>
          <w:rFonts w:ascii="Times New Roman" w:hAnsi="Times New Roman"/>
          <w:sz w:val="22"/>
        </w:rPr>
        <w:object w:dxaOrig="1440" w:dyaOrig="1440">
          <v:shape id="_x0000_i1098" type="#_x0000_t75" style="width:136pt;height:18.5pt" o:ole="">
            <v:imagedata r:id="rId17" o:title=""/>
          </v:shape>
          <w:control r:id="rId18" w:name="OptionButton3" w:shapeid="_x0000_i1098"/>
        </w:object>
      </w:r>
    </w:p>
    <w:p w:rsidR="00714523" w:rsidRPr="003862CE" w:rsidRDefault="00714523" w:rsidP="003862CE">
      <w:pPr>
        <w:pStyle w:val="CM3"/>
        <w:spacing w:line="240" w:lineRule="auto"/>
        <w:jc w:val="both"/>
        <w:rPr>
          <w:rFonts w:ascii="Times New Roman" w:eastAsia="Adv T T 5843c 571" w:hAnsi="Times New Roman"/>
          <w:sz w:val="22"/>
          <w:szCs w:val="22"/>
        </w:rPr>
      </w:pPr>
    </w:p>
    <w:p w:rsidR="00676560" w:rsidRPr="003862CE" w:rsidRDefault="00676560" w:rsidP="00676560">
      <w:pPr>
        <w:pStyle w:val="Default"/>
        <w:rPr>
          <w:rFonts w:ascii="Times New Roman" w:eastAsia="Adv T T 5843c 571" w:hAnsi="Times New Roman" w:cs="Times New Roman"/>
          <w:b/>
          <w:sz w:val="22"/>
          <w:szCs w:val="22"/>
        </w:rPr>
      </w:pPr>
      <w:r w:rsidRPr="003862CE">
        <w:rPr>
          <w:rFonts w:ascii="Times New Roman" w:eastAsia="Adv T T 5843c 571" w:hAnsi="Times New Roman" w:cs="Times New Roman"/>
          <w:b/>
          <w:sz w:val="22"/>
          <w:szCs w:val="22"/>
        </w:rPr>
        <w:t>Transportation</w:t>
      </w:r>
      <w:r w:rsidR="005D3979" w:rsidRPr="003862CE">
        <w:rPr>
          <w:rFonts w:ascii="Times New Roman" w:eastAsia="Adv T T 5843c 571" w:hAnsi="Times New Roman" w:cs="Times New Roman"/>
          <w:b/>
          <w:sz w:val="22"/>
          <w:szCs w:val="22"/>
        </w:rPr>
        <w:t xml:space="preserve"> </w:t>
      </w:r>
      <w:r w:rsidRPr="003862CE">
        <w:rPr>
          <w:rFonts w:ascii="Times New Roman" w:eastAsia="Adv T T 5843c 571" w:hAnsi="Times New Roman" w:cs="Times New Roman"/>
          <w:b/>
          <w:sz w:val="22"/>
          <w:szCs w:val="22"/>
        </w:rPr>
        <w:t>methods of journals</w:t>
      </w:r>
      <w:r w:rsidR="005D3979" w:rsidRPr="003862CE">
        <w:rPr>
          <w:rFonts w:ascii="Times New Roman" w:eastAsia="Adv T T 5843c 571" w:hAnsi="Times New Roman" w:cs="Times New Roman"/>
          <w:b/>
          <w:sz w:val="22"/>
          <w:szCs w:val="22"/>
        </w:rPr>
        <w:t xml:space="preserve"> </w:t>
      </w:r>
      <w:r w:rsidRPr="003862CE">
        <w:rPr>
          <w:rFonts w:ascii="Times New Roman" w:eastAsia="Adv T T 5843c 571" w:hAnsi="Times New Roman" w:cs="Times New Roman"/>
          <w:b/>
          <w:sz w:val="22"/>
          <w:szCs w:val="22"/>
        </w:rPr>
        <w:t>for</w:t>
      </w:r>
      <w:r w:rsidR="005D3979" w:rsidRPr="003862CE">
        <w:rPr>
          <w:rFonts w:ascii="Times New Roman" w:eastAsia="Adv T T 5843c 571" w:hAnsi="Times New Roman" w:cs="Times New Roman"/>
          <w:b/>
          <w:sz w:val="22"/>
          <w:szCs w:val="22"/>
        </w:rPr>
        <w:t xml:space="preserve"> </w:t>
      </w:r>
      <w:r w:rsidRPr="003862CE">
        <w:rPr>
          <w:rFonts w:ascii="Times New Roman" w:eastAsia="Adv T T 5843c 571" w:hAnsi="Times New Roman" w:cs="Times New Roman"/>
          <w:b/>
          <w:sz w:val="22"/>
          <w:szCs w:val="22"/>
        </w:rPr>
        <w:t>oversea members</w:t>
      </w:r>
      <w:r w:rsidR="005D3979" w:rsidRPr="003862CE">
        <w:rPr>
          <w:rFonts w:ascii="Times New Roman" w:eastAsia="Adv T T 5843c 571" w:hAnsi="Times New Roman" w:cs="Times New Roman"/>
          <w:b/>
          <w:sz w:val="22"/>
          <w:szCs w:val="22"/>
        </w:rPr>
        <w:t>:</w:t>
      </w:r>
    </w:p>
    <w:p w:rsidR="00676560" w:rsidRPr="003862CE" w:rsidRDefault="00714523" w:rsidP="00714523">
      <w:pPr>
        <w:pStyle w:val="Default"/>
        <w:snapToGrid w:val="0"/>
        <w:ind w:firstLineChars="150" w:firstLine="330"/>
        <w:rPr>
          <w:rFonts w:ascii="Times New Roman" w:eastAsia="Adv T T 5843c 571" w:hAnsi="Times New Roman" w:cs="Times New Roman"/>
          <w:sz w:val="22"/>
          <w:szCs w:val="22"/>
        </w:rPr>
      </w:pPr>
      <w:r w:rsidRPr="003862CE">
        <w:rPr>
          <w:rFonts w:ascii="Times New Roman" w:eastAsia="Adv T T 5843c 571" w:hAnsi="Times New Roman" w:cs="Times New Roman"/>
          <w:sz w:val="22"/>
        </w:rPr>
        <w:object w:dxaOrig="1440" w:dyaOrig="1440">
          <v:shape id="_x0000_i1083" type="#_x0000_t75" style="width:127.5pt;height:18.5pt" o:ole="">
            <v:imagedata r:id="rId19" o:title=""/>
          </v:shape>
          <w:control r:id="rId20" w:name="OptionButton4" w:shapeid="_x0000_i1083"/>
        </w:object>
      </w:r>
      <w:r w:rsidRPr="003862CE">
        <w:rPr>
          <w:rFonts w:ascii="Times New Roman" w:eastAsia="Adv T T 5843c 571" w:hAnsi="Times New Roman" w:cs="Times New Roman"/>
          <w:sz w:val="22"/>
        </w:rPr>
        <w:object w:dxaOrig="1440" w:dyaOrig="1440">
          <v:shape id="_x0000_i1085" type="#_x0000_t75" style="width:163pt;height:18pt" o:ole="">
            <v:imagedata r:id="rId21" o:title=""/>
          </v:shape>
          <w:control r:id="rId22" w:name="OptionButton5" w:shapeid="_x0000_i1085"/>
        </w:object>
      </w:r>
      <w:r w:rsidR="001E7093" w:rsidRPr="003862CE">
        <w:rPr>
          <w:rFonts w:ascii="Times New Roman" w:eastAsia="Adv T T 5843c 571" w:hAnsi="Times New Roman" w:cs="Times New Roman"/>
          <w:sz w:val="22"/>
        </w:rPr>
        <w:object w:dxaOrig="1440" w:dyaOrig="1440">
          <v:shape id="_x0000_i1099" type="#_x0000_t75" style="width:165.5pt;height:18pt" o:ole="">
            <v:imagedata r:id="rId23" o:title=""/>
          </v:shape>
          <w:control r:id="rId24" w:name="OptionButton8" w:shapeid="_x0000_i1099"/>
        </w:object>
      </w:r>
    </w:p>
    <w:p w:rsidR="00676560" w:rsidRPr="003862CE" w:rsidRDefault="00676560" w:rsidP="00676560">
      <w:pPr>
        <w:pStyle w:val="Default"/>
        <w:rPr>
          <w:rFonts w:ascii="Times New Roman" w:eastAsia="Adv T T 5843c 571" w:hAnsi="Times New Roman" w:cs="Times New Roman"/>
          <w:sz w:val="22"/>
          <w:szCs w:val="22"/>
        </w:rPr>
      </w:pPr>
    </w:p>
    <w:p w:rsidR="005D3979" w:rsidRPr="003862CE" w:rsidRDefault="005D3979" w:rsidP="00714523">
      <w:pPr>
        <w:pStyle w:val="CM7"/>
        <w:spacing w:beforeLines="20" w:before="72"/>
        <w:rPr>
          <w:rFonts w:ascii="Times New Roman" w:eastAsia="Adv T T 5843c 571" w:hAnsi="Times New Roman"/>
          <w:b/>
          <w:color w:val="000000"/>
          <w:sz w:val="22"/>
          <w:szCs w:val="22"/>
        </w:rPr>
      </w:pPr>
      <w:r w:rsidRPr="003862CE">
        <w:rPr>
          <w:rFonts w:ascii="Times New Roman" w:eastAsia="Adv T T 5843c 571" w:hAnsi="Times New Roman"/>
          <w:b/>
          <w:color w:val="000000"/>
          <w:sz w:val="22"/>
          <w:szCs w:val="22"/>
        </w:rPr>
        <w:t>Payment</w:t>
      </w:r>
      <w:r w:rsidR="00714523" w:rsidRPr="003862CE">
        <w:rPr>
          <w:rFonts w:ascii="Times New Roman" w:eastAsia="Adv T T 5843c 571" w:hAnsi="Times New Roman"/>
          <w:b/>
          <w:color w:val="000000"/>
          <w:sz w:val="22"/>
          <w:szCs w:val="22"/>
        </w:rPr>
        <w:t xml:space="preserve"> method</w:t>
      </w:r>
      <w:r w:rsidRPr="003862CE">
        <w:rPr>
          <w:rFonts w:ascii="Times New Roman" w:eastAsia="Adv T T 5843c 571" w:hAnsi="Times New Roman"/>
          <w:b/>
          <w:color w:val="000000"/>
          <w:sz w:val="22"/>
          <w:szCs w:val="22"/>
        </w:rPr>
        <w:t>:</w:t>
      </w:r>
    </w:p>
    <w:p w:rsidR="00CE6B71" w:rsidRPr="003862CE" w:rsidRDefault="008A5D38" w:rsidP="00CE6B71">
      <w:pPr>
        <w:snapToGrid w:val="0"/>
        <w:spacing w:line="240" w:lineRule="auto"/>
        <w:ind w:firstLineChars="150" w:firstLine="315"/>
        <w:rPr>
          <w:rFonts w:ascii="Times New Roman" w:hAnsi="Times New Roman"/>
        </w:rPr>
      </w:pPr>
      <w:r w:rsidRPr="003862CE">
        <w:rPr>
          <w:rFonts w:ascii="Times New Roman" w:hAnsi="Times New Roman"/>
        </w:rPr>
        <w:object w:dxaOrig="1440" w:dyaOrig="1440">
          <v:shape id="_x0000_i1100" type="#_x0000_t75" style="width:93pt;height:18pt" o:ole="">
            <v:imagedata r:id="rId25" o:title=""/>
          </v:shape>
          <w:control r:id="rId26" w:name="OptionButton9" w:shapeid="_x0000_i1100"/>
        </w:object>
      </w:r>
      <w:r w:rsidR="00CE6B71" w:rsidRPr="003862CE">
        <w:rPr>
          <w:rFonts w:ascii="Times New Roman" w:hAnsi="Times New Roman"/>
        </w:rPr>
        <w:object w:dxaOrig="1440" w:dyaOrig="1440">
          <v:shape id="_x0000_i1090" type="#_x0000_t75" style="width:93pt;height:18.5pt" o:ole="">
            <v:imagedata r:id="rId27" o:title=""/>
          </v:shape>
          <w:control r:id="rId28" w:name="OptionButton6" w:shapeid="_x0000_i1090"/>
        </w:object>
      </w:r>
      <w:r w:rsidR="00CE6B71" w:rsidRPr="003862CE">
        <w:rPr>
          <w:rFonts w:ascii="Times New Roman" w:hAnsi="Times New Roman"/>
        </w:rPr>
        <w:object w:dxaOrig="1440" w:dyaOrig="1440">
          <v:shape id="_x0000_i1092" type="#_x0000_t75" style="width:108pt;height:18pt" o:ole="">
            <v:imagedata r:id="rId29" o:title=""/>
          </v:shape>
          <w:control r:id="rId30" w:name="OptionButton7" w:shapeid="_x0000_i1092"/>
        </w:object>
      </w:r>
    </w:p>
    <w:p w:rsidR="005D3979" w:rsidRPr="003862CE" w:rsidRDefault="005D3979" w:rsidP="00CE6B71">
      <w:pPr>
        <w:pStyle w:val="Default"/>
        <w:rPr>
          <w:rFonts w:ascii="Times New Roman" w:hAnsi="Times New Roman" w:cs="Times New Roman"/>
          <w:sz w:val="22"/>
          <w:szCs w:val="22"/>
          <w:u w:val="single"/>
        </w:rPr>
      </w:pPr>
    </w:p>
    <w:p w:rsidR="00F97336" w:rsidRPr="003862CE" w:rsidRDefault="00F97336" w:rsidP="00CE6B71">
      <w:pPr>
        <w:pStyle w:val="Default"/>
        <w:rPr>
          <w:rFonts w:ascii="Times New Roman" w:hAnsi="Times New Roman" w:cs="Times New Roman"/>
          <w:sz w:val="22"/>
          <w:szCs w:val="22"/>
          <w:u w:val="single"/>
        </w:rPr>
      </w:pPr>
    </w:p>
    <w:p w:rsidR="00BA4AE2" w:rsidRPr="003862CE" w:rsidRDefault="00F97336" w:rsidP="00CE6B71">
      <w:pPr>
        <w:spacing w:line="240" w:lineRule="auto"/>
        <w:ind w:firstLine="0"/>
        <w:rPr>
          <w:rFonts w:ascii="Times New Roman" w:hAnsi="Times New Roman"/>
          <w:sz w:val="22"/>
        </w:rPr>
      </w:pPr>
      <w:r w:rsidRPr="003862CE">
        <w:rPr>
          <w:rFonts w:ascii="Times New Roman" w:hAnsi="Times New Roman"/>
          <w:sz w:val="22"/>
        </w:rPr>
        <w:t xml:space="preserve">* See </w:t>
      </w:r>
      <w:hyperlink r:id="rId31" w:history="1">
        <w:r w:rsidRPr="003862CE">
          <w:rPr>
            <w:rStyle w:val="a7"/>
            <w:rFonts w:ascii="Times New Roman" w:hAnsi="Times New Roman"/>
            <w:sz w:val="22"/>
          </w:rPr>
          <w:t>https://www.forestry.jp/how</w:t>
        </w:r>
        <w:bookmarkStart w:id="0" w:name="_GoBack"/>
        <w:bookmarkEnd w:id="0"/>
        <w:r w:rsidRPr="003862CE">
          <w:rPr>
            <w:rStyle w:val="a7"/>
            <w:rFonts w:ascii="Times New Roman" w:hAnsi="Times New Roman"/>
            <w:sz w:val="22"/>
          </w:rPr>
          <w:t>-to-join/</w:t>
        </w:r>
      </w:hyperlink>
      <w:r w:rsidRPr="003862CE">
        <w:rPr>
          <w:rFonts w:ascii="Times New Roman" w:hAnsi="Times New Roman"/>
          <w:sz w:val="22"/>
        </w:rPr>
        <w:t xml:space="preserve"> for details.</w:t>
      </w:r>
    </w:p>
    <w:sectPr w:rsidR="00BA4AE2" w:rsidRPr="003862CE" w:rsidSect="001E7093">
      <w:pgSz w:w="12242" w:h="15842" w:code="1"/>
      <w:pgMar w:top="1418" w:right="907" w:bottom="1418" w:left="90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508" w:rsidRDefault="009B5508" w:rsidP="00E7673B">
      <w:pPr>
        <w:spacing w:line="240" w:lineRule="auto"/>
      </w:pPr>
      <w:r>
        <w:separator/>
      </w:r>
    </w:p>
  </w:endnote>
  <w:endnote w:type="continuationSeparator" w:id="0">
    <w:p w:rsidR="009B5508" w:rsidRDefault="009B5508" w:rsidP="00E767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 T T 16f 3b 945. B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 T T 5843c 571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508" w:rsidRDefault="009B5508" w:rsidP="00E7673B">
      <w:pPr>
        <w:spacing w:line="240" w:lineRule="auto"/>
      </w:pPr>
      <w:r>
        <w:separator/>
      </w:r>
    </w:p>
  </w:footnote>
  <w:footnote w:type="continuationSeparator" w:id="0">
    <w:p w:rsidR="009B5508" w:rsidRDefault="009B5508" w:rsidP="00E767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formsDesign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79"/>
    <w:rsid w:val="00163EA5"/>
    <w:rsid w:val="001E7093"/>
    <w:rsid w:val="003862CE"/>
    <w:rsid w:val="003F16D4"/>
    <w:rsid w:val="005D3979"/>
    <w:rsid w:val="00676560"/>
    <w:rsid w:val="006A69C6"/>
    <w:rsid w:val="00714523"/>
    <w:rsid w:val="008A5D38"/>
    <w:rsid w:val="009B5508"/>
    <w:rsid w:val="00A16F41"/>
    <w:rsid w:val="00BA4AE2"/>
    <w:rsid w:val="00C15137"/>
    <w:rsid w:val="00C93A9A"/>
    <w:rsid w:val="00CE6B71"/>
    <w:rsid w:val="00DA4CE1"/>
    <w:rsid w:val="00E7673B"/>
    <w:rsid w:val="00F9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037C9D"/>
  <w15:chartTrackingRefBased/>
  <w15:docId w15:val="{0B85ADBF-285D-4B27-907B-F3A719B2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3979"/>
    <w:pPr>
      <w:widowControl w:val="0"/>
      <w:spacing w:line="480" w:lineRule="auto"/>
      <w:ind w:firstLine="839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7">
    <w:name w:val="CM7"/>
    <w:basedOn w:val="a"/>
    <w:next w:val="a"/>
    <w:rsid w:val="005D3979"/>
    <w:pPr>
      <w:autoSpaceDE w:val="0"/>
      <w:autoSpaceDN w:val="0"/>
      <w:adjustRightInd w:val="0"/>
      <w:spacing w:line="240" w:lineRule="auto"/>
      <w:ind w:firstLine="0"/>
      <w:jc w:val="left"/>
    </w:pPr>
    <w:rPr>
      <w:rFonts w:ascii="Adv T T 16f 3b 945. B" w:eastAsia="Adv T T 16f 3b 945. B"/>
      <w:kern w:val="0"/>
      <w:sz w:val="24"/>
      <w:szCs w:val="24"/>
    </w:rPr>
  </w:style>
  <w:style w:type="paragraph" w:customStyle="1" w:styleId="CM3">
    <w:name w:val="CM3"/>
    <w:basedOn w:val="a"/>
    <w:next w:val="a"/>
    <w:rsid w:val="005D3979"/>
    <w:pPr>
      <w:autoSpaceDE w:val="0"/>
      <w:autoSpaceDN w:val="0"/>
      <w:adjustRightInd w:val="0"/>
      <w:spacing w:line="313" w:lineRule="atLeast"/>
      <w:ind w:firstLine="0"/>
      <w:jc w:val="left"/>
    </w:pPr>
    <w:rPr>
      <w:rFonts w:ascii="Adv T T 16f 3b 945. B" w:eastAsia="Adv T T 16f 3b 945. B"/>
      <w:kern w:val="0"/>
      <w:sz w:val="24"/>
      <w:szCs w:val="24"/>
    </w:rPr>
  </w:style>
  <w:style w:type="paragraph" w:customStyle="1" w:styleId="Default">
    <w:name w:val="Default"/>
    <w:rsid w:val="005D3979"/>
    <w:pPr>
      <w:widowControl w:val="0"/>
      <w:autoSpaceDE w:val="0"/>
      <w:autoSpaceDN w:val="0"/>
      <w:adjustRightInd w:val="0"/>
    </w:pPr>
    <w:rPr>
      <w:rFonts w:ascii="Adv T T 16f 3b 945. B" w:eastAsia="Adv T T 16f 3b 945. B" w:hAnsi="Century" w:cs="Adv T T 16f 3b 945. B"/>
      <w:color w:val="000000"/>
      <w:kern w:val="0"/>
      <w:sz w:val="24"/>
      <w:szCs w:val="24"/>
    </w:rPr>
  </w:style>
  <w:style w:type="paragraph" w:customStyle="1" w:styleId="CM5">
    <w:name w:val="CM5"/>
    <w:basedOn w:val="Default"/>
    <w:next w:val="Default"/>
    <w:rsid w:val="005D3979"/>
    <w:rPr>
      <w:rFonts w:cs="Times New Roman"/>
      <w:color w:val="auto"/>
    </w:rPr>
  </w:style>
  <w:style w:type="paragraph" w:styleId="a3">
    <w:name w:val="header"/>
    <w:basedOn w:val="a"/>
    <w:link w:val="a4"/>
    <w:uiPriority w:val="99"/>
    <w:unhideWhenUsed/>
    <w:rsid w:val="00E767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673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767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673B"/>
    <w:rPr>
      <w:rFonts w:ascii="Century" w:eastAsia="ＭＳ 明朝" w:hAnsi="Century" w:cs="Times New Roman"/>
    </w:rPr>
  </w:style>
  <w:style w:type="character" w:styleId="a7">
    <w:name w:val="Hyperlink"/>
    <w:basedOn w:val="a0"/>
    <w:uiPriority w:val="99"/>
    <w:unhideWhenUsed/>
    <w:rsid w:val="00F9733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97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hyperlink" Target="https://www.forestry.jp/how-to-joi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E95A2-5EDA-4EEB-87F9-A589FD66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Masaki</dc:creator>
  <cp:keywords/>
  <dc:description/>
  <cp:lastModifiedBy>Takashi Masaki</cp:lastModifiedBy>
  <cp:revision>10</cp:revision>
  <dcterms:created xsi:type="dcterms:W3CDTF">2022-10-13T14:45:00Z</dcterms:created>
  <dcterms:modified xsi:type="dcterms:W3CDTF">2022-10-14T09:50:00Z</dcterms:modified>
</cp:coreProperties>
</file>